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0F42E8">
        <w:rPr>
          <w:b/>
          <w:sz w:val="28"/>
          <w:szCs w:val="28"/>
          <w:lang w:val="en-US"/>
        </w:rPr>
        <w:t>31</w:t>
      </w:r>
      <w:r w:rsidR="00AD25F3" w:rsidRPr="0060372A">
        <w:rPr>
          <w:b/>
          <w:sz w:val="28"/>
          <w:szCs w:val="28"/>
        </w:rPr>
        <w:t>.</w:t>
      </w:r>
      <w:r w:rsidR="0060372A" w:rsidRPr="0060372A">
        <w:rPr>
          <w:b/>
          <w:sz w:val="28"/>
          <w:szCs w:val="28"/>
        </w:rPr>
        <w:t>0</w:t>
      </w:r>
      <w:r w:rsidR="000F42E8">
        <w:rPr>
          <w:b/>
          <w:sz w:val="28"/>
          <w:szCs w:val="28"/>
          <w:lang w:val="en-US"/>
        </w:rPr>
        <w:t>3</w:t>
      </w:r>
      <w:r w:rsidR="0060372A">
        <w:rPr>
          <w:b/>
          <w:sz w:val="28"/>
          <w:szCs w:val="28"/>
        </w:rPr>
        <w:t>.2021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A34E02" w:rsidRDefault="00C4578B" w:rsidP="0033081C">
      <w:pPr>
        <w:ind w:firstLine="708"/>
        <w:jc w:val="both"/>
        <w:rPr>
          <w:sz w:val="28"/>
          <w:szCs w:val="28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заразяване като са извършени допълнителни разходи от </w:t>
      </w:r>
      <w:r w:rsidR="000018BD">
        <w:rPr>
          <w:sz w:val="28"/>
          <w:szCs w:val="28"/>
          <w:lang w:eastAsia="en-US"/>
        </w:rPr>
        <w:t xml:space="preserve">годишния размер на </w:t>
      </w:r>
      <w:r>
        <w:rPr>
          <w:sz w:val="28"/>
          <w:szCs w:val="28"/>
          <w:lang w:eastAsia="en-US"/>
        </w:rPr>
        <w:t>средствата за издръжка</w:t>
      </w:r>
      <w:r w:rsidR="000018BD">
        <w:rPr>
          <w:sz w:val="28"/>
          <w:szCs w:val="28"/>
          <w:lang w:eastAsia="en-US"/>
        </w:rPr>
        <w:t xml:space="preserve"> в рамките на одобрения ни бюджет</w:t>
      </w:r>
      <w:r>
        <w:rPr>
          <w:sz w:val="28"/>
          <w:szCs w:val="28"/>
          <w:lang w:eastAsia="en-US"/>
        </w:rPr>
        <w:t xml:space="preserve"> за не допускане разпространението на </w:t>
      </w:r>
      <w:r w:rsidRPr="00EA2975">
        <w:rPr>
          <w:sz w:val="28"/>
          <w:szCs w:val="28"/>
          <w:lang w:eastAsia="en-US"/>
        </w:rPr>
        <w:t>заразата</w:t>
      </w:r>
      <w:r w:rsidR="00B51EDD" w:rsidRPr="00EA2975">
        <w:rPr>
          <w:sz w:val="28"/>
          <w:szCs w:val="28"/>
          <w:lang w:eastAsia="en-US"/>
        </w:rPr>
        <w:t xml:space="preserve"> в</w:t>
      </w:r>
      <w:r w:rsidR="00B52473" w:rsidRPr="00EA2975">
        <w:rPr>
          <w:sz w:val="28"/>
          <w:szCs w:val="28"/>
          <w:lang w:eastAsia="en-US"/>
        </w:rPr>
        <w:t xml:space="preserve"> размер на </w:t>
      </w:r>
      <w:r w:rsidR="0060372A" w:rsidRPr="0060372A">
        <w:rPr>
          <w:b/>
          <w:sz w:val="28"/>
          <w:szCs w:val="28"/>
          <w:lang w:eastAsia="en-US"/>
        </w:rPr>
        <w:t>35,28</w:t>
      </w:r>
      <w:r w:rsidR="00962E15">
        <w:rPr>
          <w:b/>
          <w:sz w:val="28"/>
          <w:szCs w:val="28"/>
          <w:lang w:eastAsia="en-US"/>
        </w:rPr>
        <w:t xml:space="preserve"> </w:t>
      </w:r>
      <w:bookmarkStart w:id="1" w:name="_GoBack"/>
      <w:bookmarkEnd w:id="1"/>
      <w:r w:rsidR="00B52473" w:rsidRPr="00EA2975">
        <w:rPr>
          <w:b/>
          <w:sz w:val="28"/>
          <w:szCs w:val="28"/>
          <w:lang w:eastAsia="en-US"/>
        </w:rPr>
        <w:t>лв.</w:t>
      </w:r>
      <w:r w:rsidR="00B52473" w:rsidRPr="00EA2975">
        <w:rPr>
          <w:sz w:val="28"/>
          <w:szCs w:val="28"/>
          <w:lang w:eastAsia="en-US"/>
        </w:rPr>
        <w:t xml:space="preserve"> за закупуване на </w:t>
      </w:r>
      <w:r w:rsidR="00B52473">
        <w:rPr>
          <w:sz w:val="28"/>
          <w:szCs w:val="28"/>
          <w:lang w:eastAsia="en-US"/>
        </w:rPr>
        <w:t>дезинфектанти</w:t>
      </w:r>
      <w:r w:rsidR="0060372A">
        <w:rPr>
          <w:sz w:val="28"/>
          <w:szCs w:val="28"/>
          <w:lang w:eastAsia="en-US"/>
        </w:rPr>
        <w:t>.</w:t>
      </w:r>
      <w:r w:rsidR="000A1D85" w:rsidRPr="000A1D85">
        <w:rPr>
          <w:sz w:val="28"/>
          <w:szCs w:val="28"/>
        </w:rPr>
        <w:t xml:space="preserve"> </w:t>
      </w:r>
      <w:r w:rsidR="000A1D85">
        <w:rPr>
          <w:sz w:val="28"/>
          <w:szCs w:val="28"/>
        </w:rPr>
        <w:t>Предприетите мерки са свързани единствено с</w:t>
      </w:r>
      <w:r w:rsidR="000018BD">
        <w:rPr>
          <w:sz w:val="28"/>
          <w:szCs w:val="28"/>
        </w:rPr>
        <w:t xml:space="preserve">ъс защита на </w:t>
      </w:r>
      <w:r w:rsidR="00A34E02">
        <w:rPr>
          <w:sz w:val="28"/>
          <w:szCs w:val="28"/>
        </w:rPr>
        <w:t xml:space="preserve">членовете на Комисията, </w:t>
      </w:r>
      <w:r w:rsidR="000018BD">
        <w:rPr>
          <w:sz w:val="28"/>
          <w:szCs w:val="28"/>
        </w:rPr>
        <w:t xml:space="preserve">служителите </w:t>
      </w:r>
      <w:r w:rsidR="00A34E02">
        <w:rPr>
          <w:sz w:val="28"/>
          <w:szCs w:val="28"/>
        </w:rPr>
        <w:t xml:space="preserve">в администрацията </w:t>
      </w:r>
      <w:r w:rsidR="000018BD">
        <w:rPr>
          <w:sz w:val="28"/>
          <w:szCs w:val="28"/>
        </w:rPr>
        <w:t>и посетителите в Приемната и Читалнята</w:t>
      </w:r>
      <w:r w:rsidR="00A34E02">
        <w:rPr>
          <w:sz w:val="28"/>
          <w:szCs w:val="28"/>
        </w:rPr>
        <w:t>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E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97EA7"/>
    <w:rsid w:val="000A1D85"/>
    <w:rsid w:val="000F42E8"/>
    <w:rsid w:val="00124C0F"/>
    <w:rsid w:val="002418F4"/>
    <w:rsid w:val="002718AD"/>
    <w:rsid w:val="0033081C"/>
    <w:rsid w:val="0033584B"/>
    <w:rsid w:val="003461D2"/>
    <w:rsid w:val="003543A9"/>
    <w:rsid w:val="005012EA"/>
    <w:rsid w:val="00562916"/>
    <w:rsid w:val="005D0F2E"/>
    <w:rsid w:val="0060372A"/>
    <w:rsid w:val="007A69B0"/>
    <w:rsid w:val="00876395"/>
    <w:rsid w:val="008F6A27"/>
    <w:rsid w:val="00951774"/>
    <w:rsid w:val="00962E15"/>
    <w:rsid w:val="009C006E"/>
    <w:rsid w:val="00A34E02"/>
    <w:rsid w:val="00A66CD4"/>
    <w:rsid w:val="00AD25F3"/>
    <w:rsid w:val="00B51EDD"/>
    <w:rsid w:val="00B52473"/>
    <w:rsid w:val="00C4578B"/>
    <w:rsid w:val="00CF3AFD"/>
    <w:rsid w:val="00D065CA"/>
    <w:rsid w:val="00DA677A"/>
    <w:rsid w:val="00DB2B51"/>
    <w:rsid w:val="00DD69B9"/>
    <w:rsid w:val="00E43B7D"/>
    <w:rsid w:val="00E84486"/>
    <w:rsid w:val="00EA2975"/>
    <w:rsid w:val="00EA5D8A"/>
    <w:rsid w:val="00EA79AC"/>
    <w:rsid w:val="00EB3BE2"/>
    <w:rsid w:val="00EB4E26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08BDBD-F213-4B89-85F7-BD23BF04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9BF2-C2D3-4582-BCA1-0E873A06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v.velinova</cp:lastModifiedBy>
  <cp:revision>70</cp:revision>
  <cp:lastPrinted>2020-05-29T13:52:00Z</cp:lastPrinted>
  <dcterms:created xsi:type="dcterms:W3CDTF">2020-03-27T09:58:00Z</dcterms:created>
  <dcterms:modified xsi:type="dcterms:W3CDTF">2021-03-30T11:46:00Z</dcterms:modified>
</cp:coreProperties>
</file>